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39" w:rsidRDefault="00C23CF1" w:rsidP="00A04F39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Circular N°   </w:t>
      </w:r>
      <w:r w:rsidR="00F325BF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 xml:space="preserve">    </w:t>
      </w:r>
      <w:r w:rsidR="00A04F39">
        <w:rPr>
          <w:b/>
          <w:sz w:val="48"/>
          <w:szCs w:val="48"/>
        </w:rPr>
        <w:t>/DES/12</w:t>
      </w:r>
    </w:p>
    <w:p w:rsidR="00A04F39" w:rsidRDefault="00A04F39" w:rsidP="00A04F39">
      <w:pPr>
        <w:jc w:val="center"/>
        <w:rPr>
          <w:b/>
          <w:sz w:val="48"/>
          <w:szCs w:val="48"/>
        </w:rPr>
      </w:pPr>
    </w:p>
    <w:p w:rsidR="00A04F39" w:rsidRPr="00053DC4" w:rsidRDefault="00A04F39" w:rsidP="00A04F39">
      <w:pPr>
        <w:jc w:val="both"/>
        <w:rPr>
          <w:b/>
          <w:sz w:val="32"/>
          <w:szCs w:val="32"/>
        </w:rPr>
      </w:pPr>
      <w:r w:rsidRPr="00053DC4">
        <w:rPr>
          <w:b/>
          <w:sz w:val="32"/>
          <w:szCs w:val="32"/>
          <w:u w:val="single"/>
        </w:rPr>
        <w:t>DE</w:t>
      </w:r>
      <w:r w:rsidRPr="00053DC4">
        <w:rPr>
          <w:b/>
          <w:sz w:val="32"/>
          <w:szCs w:val="32"/>
        </w:rPr>
        <w:t>: DIRECCIÓN DE EDUCACIÓN SUPERIOR</w:t>
      </w:r>
      <w:r w:rsidR="006B6B64">
        <w:rPr>
          <w:b/>
          <w:sz w:val="32"/>
          <w:szCs w:val="32"/>
        </w:rPr>
        <w:t xml:space="preserve"> Y JURADO DE CONCURSO DEL CGE</w:t>
      </w:r>
    </w:p>
    <w:p w:rsidR="00A04F39" w:rsidRPr="00053DC4" w:rsidRDefault="00A04F39" w:rsidP="00A04F39">
      <w:pPr>
        <w:jc w:val="both"/>
        <w:rPr>
          <w:b/>
          <w:sz w:val="32"/>
          <w:szCs w:val="32"/>
        </w:rPr>
      </w:pPr>
      <w:r w:rsidRPr="00BF0A52">
        <w:rPr>
          <w:b/>
          <w:sz w:val="32"/>
          <w:szCs w:val="32"/>
          <w:u w:val="single"/>
        </w:rPr>
        <w:t>PARA:</w:t>
      </w:r>
      <w:r w:rsidRPr="00053DC4">
        <w:rPr>
          <w:b/>
          <w:sz w:val="32"/>
          <w:szCs w:val="32"/>
        </w:rPr>
        <w:t xml:space="preserve"> INSTITU</w:t>
      </w:r>
      <w:r>
        <w:rPr>
          <w:b/>
          <w:sz w:val="32"/>
          <w:szCs w:val="32"/>
        </w:rPr>
        <w:t>TO SUPERIORES DEPENDIENTES DE LA DIRECCIÓN DE EDUCACIÓN SUPERIOR</w:t>
      </w:r>
    </w:p>
    <w:p w:rsidR="00A04F39" w:rsidRPr="00053DC4" w:rsidRDefault="00A04F39" w:rsidP="00A04F39">
      <w:pPr>
        <w:jc w:val="both"/>
        <w:rPr>
          <w:b/>
          <w:sz w:val="32"/>
          <w:szCs w:val="32"/>
        </w:rPr>
      </w:pPr>
      <w:r w:rsidRPr="00BF0A52">
        <w:rPr>
          <w:b/>
          <w:sz w:val="32"/>
          <w:szCs w:val="32"/>
          <w:u w:val="single"/>
        </w:rPr>
        <w:t>MOTIVO:</w:t>
      </w:r>
      <w:r>
        <w:rPr>
          <w:b/>
          <w:sz w:val="32"/>
          <w:szCs w:val="32"/>
        </w:rPr>
        <w:t xml:space="preserve"> TRÁMITES RELACIONADOS CON LA DESIGNACIÓN POR ART.80°</w:t>
      </w:r>
    </w:p>
    <w:p w:rsidR="00A04F39" w:rsidRPr="00053DC4" w:rsidRDefault="00A04F39" w:rsidP="00A04F39">
      <w:pPr>
        <w:pBdr>
          <w:bottom w:val="single" w:sz="6" w:space="1" w:color="auto"/>
        </w:pBdr>
        <w:jc w:val="both"/>
        <w:rPr>
          <w:b/>
          <w:sz w:val="32"/>
          <w:szCs w:val="32"/>
        </w:rPr>
      </w:pPr>
      <w:r w:rsidRPr="00BF0A52">
        <w:rPr>
          <w:b/>
          <w:sz w:val="32"/>
          <w:szCs w:val="32"/>
          <w:u w:val="single"/>
        </w:rPr>
        <w:t>FECHA:</w:t>
      </w:r>
      <w:r w:rsidR="00C23CF1">
        <w:rPr>
          <w:b/>
          <w:sz w:val="32"/>
          <w:szCs w:val="32"/>
        </w:rPr>
        <w:t xml:space="preserve"> 03 DE  SEPTIEMBRE</w:t>
      </w:r>
      <w:r w:rsidR="00A40F50">
        <w:rPr>
          <w:b/>
          <w:sz w:val="32"/>
          <w:szCs w:val="32"/>
        </w:rPr>
        <w:t xml:space="preserve"> </w:t>
      </w:r>
      <w:r w:rsidRPr="00053DC4">
        <w:rPr>
          <w:b/>
          <w:sz w:val="32"/>
          <w:szCs w:val="32"/>
        </w:rPr>
        <w:t>DE 2012</w:t>
      </w:r>
    </w:p>
    <w:p w:rsidR="00A04F39" w:rsidRDefault="00A04F39" w:rsidP="00A04F39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:rsidR="00A04F39" w:rsidRDefault="00A04F39" w:rsidP="00A04F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39">
        <w:rPr>
          <w:rFonts w:ascii="Times New Roman" w:hAnsi="Times New Roman" w:cs="Times New Roman"/>
          <w:sz w:val="24"/>
          <w:szCs w:val="24"/>
        </w:rPr>
        <w:t xml:space="preserve">La </w:t>
      </w:r>
      <w:r w:rsidR="006B6B64">
        <w:rPr>
          <w:rFonts w:ascii="Times New Roman" w:hAnsi="Times New Roman" w:cs="Times New Roman"/>
          <w:sz w:val="24"/>
          <w:szCs w:val="24"/>
        </w:rPr>
        <w:t>Dirección de Educación Superior y Jurado de Concurso de Nivel Superior,</w:t>
      </w:r>
      <w:r w:rsidRPr="00F04539">
        <w:rPr>
          <w:rFonts w:ascii="Times New Roman" w:hAnsi="Times New Roman" w:cs="Times New Roman"/>
          <w:sz w:val="24"/>
          <w:szCs w:val="24"/>
        </w:rPr>
        <w:t xml:space="preserve"> informa</w:t>
      </w:r>
      <w:r w:rsidR="006B6B64">
        <w:rPr>
          <w:rFonts w:ascii="Times New Roman" w:hAnsi="Times New Roman" w:cs="Times New Roman"/>
          <w:sz w:val="24"/>
          <w:szCs w:val="24"/>
        </w:rPr>
        <w:t>n</w:t>
      </w:r>
      <w:r w:rsidRPr="00F04539">
        <w:rPr>
          <w:rFonts w:ascii="Times New Roman" w:hAnsi="Times New Roman" w:cs="Times New Roman"/>
          <w:sz w:val="24"/>
          <w:szCs w:val="24"/>
        </w:rPr>
        <w:t xml:space="preserve"> a los/as Señores/as Rectores/as de los Institutos Superiores </w:t>
      </w:r>
      <w:r>
        <w:rPr>
          <w:rFonts w:ascii="Times New Roman" w:hAnsi="Times New Roman" w:cs="Times New Roman"/>
          <w:sz w:val="24"/>
          <w:szCs w:val="24"/>
        </w:rPr>
        <w:tab/>
        <w:t>que debido a los inconvenientes que se han observado en el proceso de designación por Art.80° para la cobertura de unidades curriculares y/o cargos docentes se reitera el procedimiento a seguir en este tipo de trámite:</w:t>
      </w:r>
    </w:p>
    <w:p w:rsidR="00A04F39" w:rsidRDefault="00A04F39" w:rsidP="00A04F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1-La legislación vigente, estipula que e</w:t>
      </w:r>
      <w:r w:rsidR="006B6B64">
        <w:rPr>
          <w:rFonts w:ascii="Times New Roman" w:hAnsi="Times New Roman" w:cs="Times New Roman"/>
          <w:sz w:val="24"/>
          <w:szCs w:val="24"/>
        </w:rPr>
        <w:t xml:space="preserve">l órgano de designación es la </w:t>
      </w:r>
      <w:r>
        <w:rPr>
          <w:rFonts w:ascii="Times New Roman" w:hAnsi="Times New Roman" w:cs="Times New Roman"/>
          <w:sz w:val="24"/>
          <w:szCs w:val="24"/>
        </w:rPr>
        <w:t>Dirección de Educación Superior Art. 266° Res.1972/90 Que las Instituciones Educativas dependientes, a través de los Consejos Directivos correspondientes solo podrán poner a consideración de ésta</w:t>
      </w:r>
      <w:r w:rsidR="00081318">
        <w:rPr>
          <w:rFonts w:ascii="Times New Roman" w:hAnsi="Times New Roman" w:cs="Times New Roman"/>
          <w:sz w:val="24"/>
          <w:szCs w:val="24"/>
        </w:rPr>
        <w:t>, las propuestas que consideren pertinentes, acorde al perfil requerido.</w:t>
      </w:r>
    </w:p>
    <w:p w:rsidR="00081318" w:rsidRDefault="00081318" w:rsidP="00A04F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2-Todas las propuestas de designaciones por Art.80° t</w:t>
      </w:r>
      <w:r w:rsidR="00C23CF1">
        <w:rPr>
          <w:rFonts w:ascii="Times New Roman" w:hAnsi="Times New Roman" w:cs="Times New Roman"/>
          <w:sz w:val="24"/>
          <w:szCs w:val="24"/>
        </w:rPr>
        <w:t>endrán su trámite iniciado, una</w:t>
      </w:r>
      <w:r>
        <w:rPr>
          <w:rFonts w:ascii="Times New Roman" w:hAnsi="Times New Roman" w:cs="Times New Roman"/>
          <w:sz w:val="24"/>
          <w:szCs w:val="24"/>
        </w:rPr>
        <w:t xml:space="preserve"> vez que la documentación remitida por las instituciones, esté debidamente cumplimentada con los siguientes requisitos o datos:</w:t>
      </w:r>
    </w:p>
    <w:p w:rsidR="00C23CF1" w:rsidRDefault="00081318" w:rsidP="00A04F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+</w:t>
      </w:r>
      <w:r w:rsidR="00C23CF1" w:rsidRPr="00C23CF1">
        <w:rPr>
          <w:rFonts w:ascii="Times New Roman" w:hAnsi="Times New Roman" w:cs="Times New Roman"/>
          <w:sz w:val="24"/>
          <w:szCs w:val="24"/>
        </w:rPr>
        <w:t xml:space="preserve"> </w:t>
      </w:r>
      <w:r w:rsidR="00C23CF1">
        <w:rPr>
          <w:rFonts w:ascii="Times New Roman" w:hAnsi="Times New Roman" w:cs="Times New Roman"/>
          <w:sz w:val="24"/>
          <w:szCs w:val="24"/>
        </w:rPr>
        <w:t>Copia de la convocatoria realizada (radio, diario, etc.) según Resolución N° 2300/12 CGE</w:t>
      </w:r>
    </w:p>
    <w:p w:rsidR="00081318" w:rsidRDefault="00C23CF1" w:rsidP="00A04F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081318">
        <w:rPr>
          <w:rFonts w:ascii="Times New Roman" w:hAnsi="Times New Roman" w:cs="Times New Roman"/>
          <w:sz w:val="24"/>
          <w:szCs w:val="24"/>
        </w:rPr>
        <w:t>Autorización del Consejo Evaluador Institucional</w:t>
      </w:r>
      <w:r>
        <w:rPr>
          <w:rFonts w:ascii="Times New Roman" w:hAnsi="Times New Roman" w:cs="Times New Roman"/>
          <w:sz w:val="24"/>
          <w:szCs w:val="24"/>
        </w:rPr>
        <w:t>, con la presentación de los formularios correspondientes.</w:t>
      </w:r>
    </w:p>
    <w:p w:rsidR="008F0E40" w:rsidRDefault="00C23CF1" w:rsidP="00A04F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+Justificación pedagógica del Consejo Directivo Institucional</w:t>
      </w:r>
    </w:p>
    <w:p w:rsidR="00485B70" w:rsidRDefault="00C23CF1" w:rsidP="00A04F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5B70">
        <w:rPr>
          <w:rFonts w:ascii="Times New Roman" w:hAnsi="Times New Roman" w:cs="Times New Roman"/>
          <w:sz w:val="24"/>
          <w:szCs w:val="24"/>
        </w:rPr>
        <w:t>- Los espacios o cargos que fueron cubiertos por Art.80° en un cicl</w:t>
      </w:r>
      <w:r>
        <w:rPr>
          <w:rFonts w:ascii="Times New Roman" w:hAnsi="Times New Roman" w:cs="Times New Roman"/>
          <w:sz w:val="24"/>
          <w:szCs w:val="24"/>
        </w:rPr>
        <w:t>o, indefectiblemente deberán</w:t>
      </w:r>
      <w:r w:rsidR="00485B70">
        <w:rPr>
          <w:rFonts w:ascii="Times New Roman" w:hAnsi="Times New Roman" w:cs="Times New Roman"/>
          <w:sz w:val="24"/>
          <w:szCs w:val="24"/>
        </w:rPr>
        <w:t xml:space="preserve"> concursar</w:t>
      </w:r>
      <w:r>
        <w:rPr>
          <w:rFonts w:ascii="Times New Roman" w:hAnsi="Times New Roman" w:cs="Times New Roman"/>
          <w:sz w:val="24"/>
          <w:szCs w:val="24"/>
        </w:rPr>
        <w:t>se para iniciar el ciclo académico</w:t>
      </w:r>
      <w:r w:rsidR="00485B70">
        <w:rPr>
          <w:rFonts w:ascii="Times New Roman" w:hAnsi="Times New Roman" w:cs="Times New Roman"/>
          <w:sz w:val="24"/>
          <w:szCs w:val="24"/>
        </w:rPr>
        <w:t xml:space="preserve"> venidero, según</w:t>
      </w:r>
      <w:r>
        <w:rPr>
          <w:rFonts w:ascii="Times New Roman" w:hAnsi="Times New Roman" w:cs="Times New Roman"/>
          <w:sz w:val="24"/>
          <w:szCs w:val="24"/>
        </w:rPr>
        <w:t xml:space="preserve"> los estipula la Resolución N°2</w:t>
      </w:r>
      <w:r w:rsidR="00485B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00/12</w:t>
      </w:r>
      <w:r w:rsidR="00485B70">
        <w:rPr>
          <w:rFonts w:ascii="Times New Roman" w:hAnsi="Times New Roman" w:cs="Times New Roman"/>
          <w:sz w:val="24"/>
          <w:szCs w:val="24"/>
        </w:rPr>
        <w:t xml:space="preserve"> CGE. En ningún caso, se podrá mantener una designación</w:t>
      </w:r>
      <w:r>
        <w:rPr>
          <w:rFonts w:ascii="Times New Roman" w:hAnsi="Times New Roman" w:cs="Times New Roman"/>
          <w:sz w:val="24"/>
          <w:szCs w:val="24"/>
        </w:rPr>
        <w:t xml:space="preserve"> por Art.80° de un ciclo académico</w:t>
      </w:r>
      <w:r w:rsidR="00485B70">
        <w:rPr>
          <w:rFonts w:ascii="Times New Roman" w:hAnsi="Times New Roman" w:cs="Times New Roman"/>
          <w:sz w:val="24"/>
          <w:szCs w:val="24"/>
        </w:rPr>
        <w:t xml:space="preserve"> a otro.</w:t>
      </w:r>
    </w:p>
    <w:p w:rsidR="00D57917" w:rsidRDefault="00C23CF1" w:rsidP="00A04F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7917">
        <w:rPr>
          <w:rFonts w:ascii="Times New Roman" w:hAnsi="Times New Roman" w:cs="Times New Roman"/>
          <w:sz w:val="24"/>
          <w:szCs w:val="24"/>
        </w:rPr>
        <w:t>-Se anexa grilla que deberá considerarse para la evaluación.</w:t>
      </w:r>
    </w:p>
    <w:p w:rsidR="00485B70" w:rsidRDefault="00C23CF1" w:rsidP="00A04F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5B70">
        <w:rPr>
          <w:rFonts w:ascii="Times New Roman" w:hAnsi="Times New Roman" w:cs="Times New Roman"/>
          <w:sz w:val="24"/>
          <w:szCs w:val="24"/>
        </w:rPr>
        <w:t>-Se deja constancia que es responsabilidad de las autoridades institucionales el cumplimiento de lo dispuesto en la normativa de designación</w:t>
      </w:r>
      <w:r w:rsidR="00EF1761">
        <w:rPr>
          <w:rFonts w:ascii="Times New Roman" w:hAnsi="Times New Roman" w:cs="Times New Roman"/>
          <w:sz w:val="24"/>
          <w:szCs w:val="24"/>
        </w:rPr>
        <w:t>.</w:t>
      </w:r>
    </w:p>
    <w:p w:rsidR="00A04F39" w:rsidRDefault="00A04F39" w:rsidP="00A04F39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23CF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Atentamente.</w:t>
      </w:r>
    </w:p>
    <w:p w:rsidR="00A04F39" w:rsidRDefault="00A04F39" w:rsidP="00A04F39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F39" w:rsidRDefault="00A04F39" w:rsidP="00A04F39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F39" w:rsidRDefault="00A04F39" w:rsidP="008F0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0">
        <w:rPr>
          <w:rFonts w:ascii="Times New Roman" w:hAnsi="Times New Roman" w:cs="Times New Roman"/>
          <w:sz w:val="24"/>
          <w:szCs w:val="24"/>
        </w:rPr>
        <w:t>DIRECCIÓN DE EDUCACIÓN SUPERIOR</w:t>
      </w:r>
    </w:p>
    <w:p w:rsidR="00C23CF1" w:rsidRDefault="00C23CF1" w:rsidP="008F0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JURADO DE CONCURSO DE NIVEL SUPERIOR</w:t>
      </w:r>
    </w:p>
    <w:p w:rsidR="00712B1B" w:rsidRDefault="00712B1B" w:rsidP="008F0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B1B" w:rsidRDefault="00712B1B" w:rsidP="008F0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65C" w:rsidRDefault="0060265C" w:rsidP="006026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ANEXO</w:t>
      </w:r>
    </w:p>
    <w:p w:rsidR="0060265C" w:rsidRPr="0060265C" w:rsidRDefault="0060265C" w:rsidP="006026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65C">
        <w:rPr>
          <w:rFonts w:ascii="Times New Roman" w:hAnsi="Times New Roman" w:cs="Times New Roman"/>
          <w:b/>
          <w:sz w:val="24"/>
          <w:szCs w:val="24"/>
        </w:rPr>
        <w:t>Planilla de Orden de Prelación de Concursos por Art. 80</w:t>
      </w:r>
    </w:p>
    <w:p w:rsidR="0060265C" w:rsidRDefault="0060265C" w:rsidP="008F0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Establecimiento……………………………………………….CUE……………..</w:t>
      </w:r>
    </w:p>
    <w:p w:rsidR="0060265C" w:rsidRDefault="0060265C" w:rsidP="008F0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Departamento……………………………………………………………………..</w:t>
      </w:r>
    </w:p>
    <w:p w:rsidR="0060265C" w:rsidRDefault="0060265C" w:rsidP="008F0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Localidad…………………………………………………………………………..</w:t>
      </w:r>
    </w:p>
    <w:tbl>
      <w:tblPr>
        <w:tblStyle w:val="Tablaconcuadrcula"/>
        <w:tblW w:w="0" w:type="auto"/>
        <w:tblLook w:val="04A0"/>
      </w:tblPr>
      <w:tblGrid>
        <w:gridCol w:w="1259"/>
        <w:gridCol w:w="1170"/>
        <w:gridCol w:w="1290"/>
        <w:gridCol w:w="1310"/>
        <w:gridCol w:w="1509"/>
        <w:gridCol w:w="1510"/>
        <w:gridCol w:w="1311"/>
        <w:gridCol w:w="1262"/>
        <w:gridCol w:w="1185"/>
        <w:gridCol w:w="1416"/>
      </w:tblGrid>
      <w:tr w:rsidR="00D5580B" w:rsidTr="0060265C"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Apellido y </w:t>
            </w:r>
          </w:p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 Curricular o cargo</w:t>
            </w: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Evaluación de Títulos</w:t>
            </w:r>
            <w:r w:rsidR="00D5580B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Evaluación de Antecedentes</w:t>
            </w:r>
          </w:p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Académicos</w:t>
            </w:r>
            <w:r w:rsidR="00D5580B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315" w:type="dxa"/>
          </w:tcPr>
          <w:p w:rsidR="0060265C" w:rsidRDefault="0060265C" w:rsidP="006026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Evaluación de Antecedentes</w:t>
            </w:r>
          </w:p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Profesionales</w:t>
            </w:r>
          </w:p>
          <w:p w:rsidR="00D5580B" w:rsidRDefault="00D5580B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Evaluación del Proyecto</w:t>
            </w: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Defensa del Proyecto</w:t>
            </w: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 Final</w:t>
            </w: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Notificaci</w:t>
            </w:r>
            <w:r w:rsidR="00D5580B">
              <w:rPr>
                <w:rFonts w:ascii="Times New Roman" w:hAnsi="Times New Roman" w:cs="Times New Roman"/>
                <w:sz w:val="24"/>
                <w:szCs w:val="24"/>
              </w:rPr>
              <w:t>ón</w:t>
            </w:r>
          </w:p>
        </w:tc>
      </w:tr>
      <w:tr w:rsidR="00D5580B" w:rsidTr="0060265C"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0B" w:rsidTr="0060265C"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0B" w:rsidTr="0060265C"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0B" w:rsidTr="0060265C"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0B" w:rsidTr="0060265C"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0B" w:rsidTr="0060265C"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0265C" w:rsidRDefault="0060265C" w:rsidP="008F0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65C" w:rsidRPr="00D5580B" w:rsidRDefault="00D5580B" w:rsidP="00D5580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0B">
        <w:rPr>
          <w:rFonts w:ascii="Times New Roman" w:hAnsi="Times New Roman" w:cs="Times New Roman"/>
          <w:sz w:val="24"/>
          <w:szCs w:val="24"/>
        </w:rPr>
        <w:t>Bonificación según Cap.26 Art. N° 253; 258; 260 de la Resolución N° 1972/90 CGE. Considerando los últimos diez años.</w:t>
      </w:r>
    </w:p>
    <w:p w:rsidR="0044518B" w:rsidRDefault="000054A8"/>
    <w:sectPr w:rsidR="0044518B" w:rsidSect="00712B1B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A8" w:rsidRDefault="000054A8" w:rsidP="0060265C">
      <w:pPr>
        <w:spacing w:after="0" w:line="240" w:lineRule="auto"/>
      </w:pPr>
      <w:r>
        <w:separator/>
      </w:r>
    </w:p>
  </w:endnote>
  <w:endnote w:type="continuationSeparator" w:id="0">
    <w:p w:rsidR="000054A8" w:rsidRDefault="000054A8" w:rsidP="0060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5C" w:rsidRDefault="006026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A8" w:rsidRDefault="000054A8" w:rsidP="0060265C">
      <w:pPr>
        <w:spacing w:after="0" w:line="240" w:lineRule="auto"/>
      </w:pPr>
      <w:r>
        <w:separator/>
      </w:r>
    </w:p>
  </w:footnote>
  <w:footnote w:type="continuationSeparator" w:id="0">
    <w:p w:rsidR="000054A8" w:rsidRDefault="000054A8" w:rsidP="0060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5EF"/>
    <w:multiLevelType w:val="hybridMultilevel"/>
    <w:tmpl w:val="2C5E8C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B3DE4"/>
    <w:multiLevelType w:val="hybridMultilevel"/>
    <w:tmpl w:val="2988CAD0"/>
    <w:lvl w:ilvl="0" w:tplc="CFAEE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C06F9"/>
    <w:multiLevelType w:val="hybridMultilevel"/>
    <w:tmpl w:val="316EC78C"/>
    <w:lvl w:ilvl="0" w:tplc="30E64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4F39"/>
    <w:rsid w:val="00002CBA"/>
    <w:rsid w:val="000054A8"/>
    <w:rsid w:val="00081318"/>
    <w:rsid w:val="000A1A3B"/>
    <w:rsid w:val="001C03E2"/>
    <w:rsid w:val="001C0B5B"/>
    <w:rsid w:val="002B19DB"/>
    <w:rsid w:val="003175C5"/>
    <w:rsid w:val="00321E52"/>
    <w:rsid w:val="00485B70"/>
    <w:rsid w:val="004919C6"/>
    <w:rsid w:val="0055746E"/>
    <w:rsid w:val="00574770"/>
    <w:rsid w:val="005F0367"/>
    <w:rsid w:val="0060265C"/>
    <w:rsid w:val="006B6B64"/>
    <w:rsid w:val="00712B1B"/>
    <w:rsid w:val="00716AC0"/>
    <w:rsid w:val="008F0E40"/>
    <w:rsid w:val="00A04F39"/>
    <w:rsid w:val="00A40F50"/>
    <w:rsid w:val="00B423CB"/>
    <w:rsid w:val="00C23CF1"/>
    <w:rsid w:val="00C4247F"/>
    <w:rsid w:val="00D5580B"/>
    <w:rsid w:val="00D57917"/>
    <w:rsid w:val="00EB4048"/>
    <w:rsid w:val="00EF1761"/>
    <w:rsid w:val="00F3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F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26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65C"/>
  </w:style>
  <w:style w:type="paragraph" w:styleId="Piedepgina">
    <w:name w:val="footer"/>
    <w:basedOn w:val="Normal"/>
    <w:link w:val="PiedepginaCar"/>
    <w:uiPriority w:val="99"/>
    <w:unhideWhenUsed/>
    <w:rsid w:val="006026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65C"/>
  </w:style>
  <w:style w:type="paragraph" w:styleId="Textodeglobo">
    <w:name w:val="Balloon Text"/>
    <w:basedOn w:val="Normal"/>
    <w:link w:val="TextodegloboCar"/>
    <w:uiPriority w:val="99"/>
    <w:semiHidden/>
    <w:unhideWhenUsed/>
    <w:rsid w:val="0060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F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26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65C"/>
  </w:style>
  <w:style w:type="paragraph" w:styleId="Piedepgina">
    <w:name w:val="footer"/>
    <w:basedOn w:val="Normal"/>
    <w:link w:val="PiedepginaCar"/>
    <w:uiPriority w:val="99"/>
    <w:unhideWhenUsed/>
    <w:rsid w:val="006026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65C"/>
  </w:style>
  <w:style w:type="paragraph" w:styleId="Textodeglobo">
    <w:name w:val="Balloon Text"/>
    <w:basedOn w:val="Normal"/>
    <w:link w:val="TextodegloboCar"/>
    <w:uiPriority w:val="99"/>
    <w:semiHidden/>
    <w:unhideWhenUsed/>
    <w:rsid w:val="0060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Burkhard</dc:creator>
  <cp:lastModifiedBy>alumno</cp:lastModifiedBy>
  <cp:revision>4</cp:revision>
  <dcterms:created xsi:type="dcterms:W3CDTF">2012-09-03T06:58:00Z</dcterms:created>
  <dcterms:modified xsi:type="dcterms:W3CDTF">2013-03-13T23:00:00Z</dcterms:modified>
</cp:coreProperties>
</file>